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71E" w:rsidRDefault="0010371E" w:rsidP="0010371E">
      <w:pPr>
        <w:pStyle w:val="Nadpis2"/>
        <w:ind w:firstLine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>
        <w:rPr>
          <w:sz w:val="28"/>
          <w:szCs w:val="28"/>
          <w:u w:val="single"/>
        </w:rPr>
        <w:t>32, poniky</w:t>
      </w:r>
    </w:p>
    <w:p w:rsidR="0010371E" w:rsidRDefault="0010371E" w:rsidP="0010371E">
      <w:pPr>
        <w:rPr>
          <w:rFonts w:ascii="Arial" w:hAnsi="Arial" w:cs="Arial"/>
          <w:spacing w:val="50"/>
        </w:rPr>
      </w:pPr>
    </w:p>
    <w:p w:rsidR="0010371E" w:rsidRDefault="0010371E" w:rsidP="0010371E">
      <w:pPr>
        <w:rPr>
          <w:rFonts w:ascii="Arial" w:hAnsi="Arial" w:cs="Arial"/>
        </w:rPr>
      </w:pPr>
    </w:p>
    <w:p w:rsidR="0010371E" w:rsidRDefault="0010371E" w:rsidP="0010371E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Číslo:</w:t>
      </w:r>
      <w:r w:rsidRPr="0010371E">
        <w:rPr>
          <w:rFonts w:ascii="Arial" w:hAnsi="Arial" w:cs="Arial"/>
          <w:b/>
          <w:sz w:val="22"/>
          <w:szCs w:val="22"/>
        </w:rPr>
        <w:t xml:space="preserve"> 16</w:t>
      </w:r>
      <w:r w:rsidRPr="00DF0336">
        <w:rPr>
          <w:rFonts w:ascii="Arial" w:hAnsi="Arial" w:cs="Arial"/>
          <w:b/>
          <w:sz w:val="22"/>
          <w:szCs w:val="22"/>
        </w:rPr>
        <w:t>/</w:t>
      </w:r>
      <w:r w:rsidRPr="00507255">
        <w:rPr>
          <w:rFonts w:ascii="Arial" w:hAnsi="Arial" w:cs="Arial"/>
          <w:b/>
          <w:sz w:val="22"/>
          <w:szCs w:val="22"/>
        </w:rPr>
        <w:t>201</w:t>
      </w:r>
      <w:r>
        <w:rPr>
          <w:rFonts w:ascii="Arial" w:hAnsi="Arial" w:cs="Arial"/>
          <w:b/>
          <w:sz w:val="22"/>
          <w:szCs w:val="22"/>
        </w:rPr>
        <w:t>6</w:t>
      </w:r>
      <w:r w:rsidRPr="00507255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9.2</w:t>
      </w:r>
    </w:p>
    <w:p w:rsidR="0010371E" w:rsidRDefault="0010371E" w:rsidP="0010371E">
      <w:pPr>
        <w:jc w:val="right"/>
        <w:rPr>
          <w:rFonts w:ascii="Arial" w:hAnsi="Arial" w:cs="Arial"/>
        </w:rPr>
      </w:pPr>
    </w:p>
    <w:p w:rsidR="0010371E" w:rsidRDefault="0010371E" w:rsidP="0010371E">
      <w:pPr>
        <w:rPr>
          <w:rFonts w:ascii="Arial" w:hAnsi="Arial" w:cs="Arial"/>
        </w:rPr>
      </w:pPr>
    </w:p>
    <w:p w:rsidR="0010371E" w:rsidRDefault="0010371E" w:rsidP="0010371E">
      <w:pPr>
        <w:rPr>
          <w:rFonts w:ascii="Arial" w:hAnsi="Arial" w:cs="Arial"/>
        </w:rPr>
      </w:pPr>
    </w:p>
    <w:p w:rsidR="0010371E" w:rsidRDefault="0010371E" w:rsidP="0010371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Materiál na rokovanie 16. zasadnutia </w:t>
      </w:r>
    </w:p>
    <w:p w:rsidR="0010371E" w:rsidRDefault="0010371E" w:rsidP="0010371E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>Obecného zastupiteľstva obce Poniky</w:t>
      </w:r>
    </w:p>
    <w:p w:rsidR="0010371E" w:rsidRDefault="0010371E" w:rsidP="0010371E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vo volebnom období 2014 - 2018</w:t>
      </w:r>
    </w:p>
    <w:p w:rsidR="0010371E" w:rsidRDefault="007675DE" w:rsidP="0010371E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dňa 7. 12.</w:t>
      </w:r>
      <w:r w:rsidR="0010371E">
        <w:rPr>
          <w:rFonts w:ascii="Arial" w:hAnsi="Arial" w:cs="Arial"/>
          <w:b/>
          <w:sz w:val="22"/>
          <w:szCs w:val="22"/>
        </w:rPr>
        <w:t xml:space="preserve"> 2016</w:t>
      </w:r>
    </w:p>
    <w:p w:rsidR="0010371E" w:rsidRDefault="0010371E" w:rsidP="0010371E">
      <w:pPr>
        <w:rPr>
          <w:rFonts w:ascii="Arial" w:hAnsi="Arial" w:cs="Arial"/>
          <w:b/>
        </w:rPr>
      </w:pPr>
    </w:p>
    <w:p w:rsidR="0010371E" w:rsidRDefault="0010371E" w:rsidP="0010371E">
      <w:pPr>
        <w:rPr>
          <w:rFonts w:ascii="Arial" w:hAnsi="Arial" w:cs="Arial"/>
          <w:b/>
        </w:rPr>
      </w:pPr>
    </w:p>
    <w:p w:rsidR="0010371E" w:rsidRDefault="0010371E" w:rsidP="0010371E">
      <w:pPr>
        <w:rPr>
          <w:rFonts w:ascii="Arial" w:hAnsi="Arial" w:cs="Arial"/>
          <w:b/>
        </w:rPr>
      </w:pPr>
    </w:p>
    <w:p w:rsidR="0010371E" w:rsidRDefault="0010371E" w:rsidP="0010371E">
      <w:pPr>
        <w:rPr>
          <w:rFonts w:ascii="Arial" w:hAnsi="Arial" w:cs="Arial"/>
          <w:b/>
        </w:rPr>
      </w:pPr>
    </w:p>
    <w:p w:rsidR="0010371E" w:rsidRDefault="0010371E" w:rsidP="0010371E">
      <w:pPr>
        <w:ind w:left="1980" w:hanging="1980"/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Nakladanie a hospodárenie s majetkom obce Poniky</w:t>
      </w:r>
    </w:p>
    <w:p w:rsidR="0010371E" w:rsidRPr="0010371E" w:rsidRDefault="0010371E" w:rsidP="0010371E">
      <w:pPr>
        <w:pStyle w:val="Bezriadkovania"/>
        <w:ind w:left="2835" w:hanging="283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Podbod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ab/>
        <w:t>Žiadosť o prenájom pozemku v prospech Ing. Dušana Králika s manž. Mgr. Katarínou, obaja trvale bytom Bukovinka 135/20, Poniky</w:t>
      </w:r>
    </w:p>
    <w:p w:rsidR="0010371E" w:rsidRDefault="0010371E" w:rsidP="0010371E">
      <w:pPr>
        <w:ind w:left="1980" w:hanging="1980"/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ind w:left="1980" w:hanging="1980"/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ind w:left="1980" w:hanging="1980"/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ind w:left="1980" w:hanging="1980"/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Predkladateľ: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Ing. Jana Ondrejková</w:t>
      </w:r>
    </w:p>
    <w:p w:rsidR="0010371E" w:rsidRDefault="0010371E" w:rsidP="0010371E">
      <w:pPr>
        <w:ind w:left="21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referent </w:t>
      </w:r>
      <w:proofErr w:type="spellStart"/>
      <w:r>
        <w:rPr>
          <w:rFonts w:ascii="Arial" w:hAnsi="Arial" w:cs="Arial"/>
          <w:sz w:val="22"/>
          <w:szCs w:val="22"/>
        </w:rPr>
        <w:t>Oc.Ú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10371E" w:rsidRDefault="0010371E" w:rsidP="0010371E">
      <w:pPr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ind w:left="1980" w:hanging="1980"/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ind w:left="2688" w:firstLine="144"/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rPr>
          <w:rFonts w:ascii="Arial" w:hAnsi="Arial" w:cs="Arial"/>
        </w:rPr>
      </w:pPr>
    </w:p>
    <w:p w:rsidR="0010371E" w:rsidRDefault="0010371E" w:rsidP="0010371E">
      <w:pPr>
        <w:rPr>
          <w:rFonts w:ascii="Arial" w:hAnsi="Arial" w:cs="Arial"/>
        </w:rPr>
      </w:pPr>
    </w:p>
    <w:p w:rsidR="0010371E" w:rsidRDefault="0010371E" w:rsidP="0010371E">
      <w:pPr>
        <w:rPr>
          <w:rFonts w:ascii="Arial" w:hAnsi="Arial" w:cs="Arial"/>
        </w:rPr>
      </w:pPr>
    </w:p>
    <w:p w:rsidR="0010371E" w:rsidRDefault="0010371E" w:rsidP="0010371E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Spracovateľ: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2"/>
      <w:bookmarkStart w:id="1" w:name="OLE_LINK1"/>
      <w:r>
        <w:rPr>
          <w:rFonts w:ascii="Arial" w:hAnsi="Arial" w:cs="Arial"/>
          <w:sz w:val="22"/>
          <w:szCs w:val="22"/>
        </w:rPr>
        <w:t xml:space="preserve"> </w:t>
      </w:r>
      <w:bookmarkEnd w:id="0"/>
      <w:bookmarkEnd w:id="1"/>
      <w:r>
        <w:rPr>
          <w:rFonts w:ascii="Arial" w:hAnsi="Arial" w:cs="Arial"/>
          <w:sz w:val="22"/>
          <w:szCs w:val="22"/>
        </w:rPr>
        <w:t>Ing. Jana Ondrejková</w:t>
      </w:r>
      <w:r w:rsidR="007675DE">
        <w:rPr>
          <w:rFonts w:ascii="Arial" w:hAnsi="Arial" w:cs="Arial"/>
          <w:sz w:val="22"/>
          <w:szCs w:val="22"/>
        </w:rPr>
        <w:t xml:space="preserve">, referent </w:t>
      </w:r>
      <w:proofErr w:type="spellStart"/>
      <w:r w:rsidR="007675DE">
        <w:rPr>
          <w:rFonts w:ascii="Arial" w:hAnsi="Arial" w:cs="Arial"/>
          <w:sz w:val="22"/>
          <w:szCs w:val="22"/>
        </w:rPr>
        <w:t>OcÚ</w:t>
      </w:r>
      <w:proofErr w:type="spellEnd"/>
    </w:p>
    <w:p w:rsidR="0010371E" w:rsidRDefault="0010371E" w:rsidP="0010371E">
      <w:pPr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rPr>
          <w:rFonts w:ascii="Arial" w:hAnsi="Arial" w:cs="Arial"/>
        </w:rPr>
      </w:pPr>
    </w:p>
    <w:p w:rsidR="0010371E" w:rsidRDefault="0010371E" w:rsidP="0010371E">
      <w:pPr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tabs>
          <w:tab w:val="left" w:pos="1620"/>
        </w:tabs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Obsah materiálu: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1. Návrh na uznesenie</w:t>
      </w:r>
    </w:p>
    <w:p w:rsidR="0010371E" w:rsidRDefault="0010371E" w:rsidP="0010371E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2. Dôvodová správa</w:t>
      </w:r>
    </w:p>
    <w:p w:rsidR="0010371E" w:rsidRDefault="0010371E" w:rsidP="0010371E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10371E" w:rsidRDefault="0010371E" w:rsidP="0010371E">
      <w:pPr>
        <w:tabs>
          <w:tab w:val="left" w:pos="1980"/>
        </w:tabs>
        <w:ind w:left="19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10371E" w:rsidRDefault="0010371E" w:rsidP="0010371E">
      <w:pPr>
        <w:tabs>
          <w:tab w:val="left" w:pos="1620"/>
        </w:tabs>
        <w:rPr>
          <w:rFonts w:ascii="Arial" w:hAnsi="Arial" w:cs="Arial"/>
          <w:spacing w:val="-2"/>
          <w:sz w:val="22"/>
          <w:szCs w:val="22"/>
        </w:rPr>
      </w:pPr>
    </w:p>
    <w:p w:rsidR="0010371E" w:rsidRDefault="0010371E" w:rsidP="0010371E">
      <w:pPr>
        <w:rPr>
          <w:rFonts w:ascii="Arial" w:hAnsi="Arial" w:cs="Arial"/>
          <w:spacing w:val="-2"/>
          <w:sz w:val="22"/>
          <w:szCs w:val="22"/>
        </w:rPr>
      </w:pPr>
    </w:p>
    <w:p w:rsidR="0010371E" w:rsidRDefault="0010371E" w:rsidP="0010371E">
      <w:pPr>
        <w:rPr>
          <w:rFonts w:ascii="Arial" w:hAnsi="Arial" w:cs="Arial"/>
          <w:spacing w:val="-2"/>
          <w:sz w:val="22"/>
          <w:szCs w:val="22"/>
        </w:rPr>
      </w:pPr>
    </w:p>
    <w:p w:rsidR="0010371E" w:rsidRDefault="0010371E" w:rsidP="0010371E">
      <w:pPr>
        <w:rPr>
          <w:rFonts w:ascii="Arial" w:hAnsi="Arial" w:cs="Arial"/>
          <w:spacing w:val="-2"/>
          <w:sz w:val="22"/>
          <w:szCs w:val="22"/>
        </w:rPr>
      </w:pPr>
    </w:p>
    <w:p w:rsidR="0010371E" w:rsidRDefault="0010371E" w:rsidP="0010371E">
      <w:pPr>
        <w:rPr>
          <w:rFonts w:ascii="Arial" w:hAnsi="Arial" w:cs="Arial"/>
          <w:spacing w:val="-2"/>
          <w:sz w:val="22"/>
          <w:szCs w:val="22"/>
        </w:rPr>
      </w:pPr>
    </w:p>
    <w:p w:rsidR="0010371E" w:rsidRDefault="0010371E" w:rsidP="0010371E">
      <w:pPr>
        <w:rPr>
          <w:rFonts w:ascii="Arial" w:hAnsi="Arial" w:cs="Arial"/>
        </w:rPr>
      </w:pPr>
    </w:p>
    <w:p w:rsidR="0010371E" w:rsidRDefault="0010371E" w:rsidP="0010371E">
      <w:pPr>
        <w:tabs>
          <w:tab w:val="left" w:pos="19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Počet strán:</w:t>
      </w:r>
      <w:r w:rsidR="007675DE">
        <w:rPr>
          <w:rFonts w:ascii="Arial" w:hAnsi="Arial" w:cs="Arial"/>
          <w:sz w:val="22"/>
          <w:szCs w:val="22"/>
        </w:rPr>
        <w:tab/>
      </w:r>
      <w:r w:rsidR="007675DE">
        <w:rPr>
          <w:rFonts w:ascii="Arial" w:hAnsi="Arial" w:cs="Arial"/>
          <w:sz w:val="22"/>
          <w:szCs w:val="22"/>
        </w:rPr>
        <w:tab/>
      </w:r>
      <w:r w:rsidR="007675DE">
        <w:rPr>
          <w:rFonts w:ascii="Arial" w:hAnsi="Arial" w:cs="Arial"/>
          <w:sz w:val="22"/>
          <w:szCs w:val="22"/>
        </w:rPr>
        <w:tab/>
        <w:t>3</w:t>
      </w:r>
    </w:p>
    <w:p w:rsidR="0010371E" w:rsidRDefault="0010371E" w:rsidP="0010371E">
      <w:pPr>
        <w:tabs>
          <w:tab w:val="left" w:pos="1980"/>
        </w:tabs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Poniky, dňa: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23.11. 2016</w:t>
      </w:r>
    </w:p>
    <w:p w:rsidR="0010371E" w:rsidRDefault="0010371E" w:rsidP="0010371E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>
        <w:rPr>
          <w:b/>
          <w:lang w:val="sk-SK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10371E" w:rsidRDefault="0010371E" w:rsidP="0010371E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>
        <w:rPr>
          <w:rFonts w:ascii="Arial" w:hAnsi="Arial" w:cs="Arial"/>
          <w:b/>
          <w:bCs/>
          <w:sz w:val="22"/>
          <w:szCs w:val="22"/>
        </w:rPr>
        <w:t>volebné obdobie 201</w:t>
      </w:r>
      <w:r>
        <w:rPr>
          <w:rFonts w:ascii="Arial" w:hAnsi="Arial" w:cs="Arial"/>
          <w:b/>
          <w:bCs/>
          <w:sz w:val="22"/>
          <w:szCs w:val="22"/>
          <w:lang w:val="sk-SK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- 201</w:t>
      </w:r>
      <w:r>
        <w:rPr>
          <w:rFonts w:ascii="Arial" w:hAnsi="Arial" w:cs="Arial"/>
          <w:b/>
          <w:bCs/>
          <w:sz w:val="22"/>
          <w:szCs w:val="22"/>
          <w:lang w:val="sk-SK"/>
        </w:rPr>
        <w:t>8</w:t>
      </w:r>
    </w:p>
    <w:p w:rsidR="0010371E" w:rsidRDefault="0010371E" w:rsidP="0010371E">
      <w:pPr>
        <w:spacing w:befor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NÁVRH</w:t>
      </w:r>
    </w:p>
    <w:p w:rsidR="0010371E" w:rsidRDefault="0010371E" w:rsidP="0010371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 UZNESENIE OBECNÉHO ZASTUPITEĽSTVA</w:t>
      </w:r>
    </w:p>
    <w:p w:rsidR="0010371E" w:rsidRDefault="0010371E" w:rsidP="0010371E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6880"/>
      </w:tblGrid>
      <w:tr w:rsidR="0010371E" w:rsidTr="008976B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71E" w:rsidRDefault="0010371E" w:rsidP="008976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71E" w:rsidRDefault="0010371E" w:rsidP="008976B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Nakladanie a hospodárenie s majetkom obce Poniky</w:t>
            </w:r>
          </w:p>
        </w:tc>
      </w:tr>
      <w:tr w:rsidR="0010371E" w:rsidTr="008976B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71E" w:rsidRDefault="0010371E" w:rsidP="008976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Podbod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71E" w:rsidRDefault="002F33B3" w:rsidP="008976B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Žiadosť o prenájom </w:t>
            </w:r>
            <w:r w:rsidR="0010371E">
              <w:rPr>
                <w:rFonts w:ascii="Arial" w:hAnsi="Arial" w:cs="Arial"/>
                <w:b/>
                <w:sz w:val="22"/>
                <w:szCs w:val="22"/>
              </w:rPr>
              <w:t>pozemku v prospech Ing. Dušana Králika a manž. Mgr. Kataríny, obaja trvale bytom Bukovinka 135/20, Poniky</w:t>
            </w:r>
          </w:p>
        </w:tc>
      </w:tr>
      <w:tr w:rsidR="0010371E" w:rsidTr="008976B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71E" w:rsidRDefault="0010371E" w:rsidP="008976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71E" w:rsidRDefault="0010371E" w:rsidP="008976BF">
            <w:pPr>
              <w:ind w:left="1980" w:hanging="19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Ing. Ján Beňo, starosta obce </w:t>
            </w:r>
          </w:p>
        </w:tc>
      </w:tr>
    </w:tbl>
    <w:p w:rsidR="0010371E" w:rsidRDefault="0010371E" w:rsidP="0010371E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zastupiteľstvo obce Poniky</w:t>
      </w:r>
    </w:p>
    <w:p w:rsidR="0010371E" w:rsidRDefault="0010371E" w:rsidP="0010371E">
      <w:pPr>
        <w:pStyle w:val="Hlavika"/>
        <w:jc w:val="center"/>
        <w:rPr>
          <w:rFonts w:ascii="Arial" w:hAnsi="Arial" w:cs="Arial"/>
          <w:sz w:val="22"/>
          <w:szCs w:val="22"/>
        </w:rPr>
      </w:pPr>
    </w:p>
    <w:p w:rsidR="0010371E" w:rsidRDefault="0010371E" w:rsidP="0010371E">
      <w:pPr>
        <w:rPr>
          <w:rFonts w:ascii="Arial" w:hAnsi="Arial" w:cs="Arial"/>
          <w:iCs/>
          <w:sz w:val="22"/>
          <w:szCs w:val="22"/>
          <w:lang w:eastAsia="cs-CZ"/>
        </w:rPr>
      </w:pPr>
    </w:p>
    <w:p w:rsidR="0010371E" w:rsidRDefault="0010371E" w:rsidP="0010371E">
      <w:pPr>
        <w:pStyle w:val="Nadpis1"/>
        <w:numPr>
          <w:ilvl w:val="0"/>
          <w:numId w:val="1"/>
        </w:numPr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 xml:space="preserve">Schvaľuje </w:t>
      </w:r>
    </w:p>
    <w:p w:rsidR="0010371E" w:rsidRDefault="0010371E" w:rsidP="0010371E">
      <w:pPr>
        <w:pStyle w:val="Bezriadkovania"/>
        <w:ind w:left="567" w:hanging="567"/>
        <w:jc w:val="both"/>
        <w:rPr>
          <w:rStyle w:val="Nadpis1Char"/>
          <w:rFonts w:eastAsia="Calibri"/>
        </w:rPr>
      </w:pPr>
      <w:r>
        <w:rPr>
          <w:rFonts w:ascii="Arial" w:hAnsi="Arial" w:cs="Arial"/>
          <w:iCs/>
          <w:caps/>
        </w:rPr>
        <w:t xml:space="preserve">A.1.   </w:t>
      </w:r>
      <w:r w:rsidR="00901994">
        <w:rPr>
          <w:rFonts w:ascii="Arial" w:hAnsi="Arial" w:cs="Arial"/>
        </w:rPr>
        <w:t>zámer prenajať</w:t>
      </w:r>
      <w:r>
        <w:rPr>
          <w:rFonts w:ascii="Arial" w:hAnsi="Arial" w:cs="Arial"/>
        </w:rPr>
        <w:t xml:space="preserve"> pozemok parc. č. KN „C“ </w:t>
      </w:r>
      <w:r w:rsidR="00901994">
        <w:rPr>
          <w:rFonts w:ascii="Arial" w:hAnsi="Arial" w:cs="Arial"/>
        </w:rPr>
        <w:t>1679/4</w:t>
      </w:r>
      <w:r>
        <w:rPr>
          <w:rFonts w:ascii="Arial" w:hAnsi="Arial" w:cs="Arial"/>
        </w:rPr>
        <w:t xml:space="preserve"> o výmere </w:t>
      </w:r>
      <w:r w:rsidR="00901994">
        <w:rPr>
          <w:rFonts w:ascii="Arial" w:hAnsi="Arial" w:cs="Arial"/>
        </w:rPr>
        <w:t>171</w:t>
      </w:r>
      <w:r>
        <w:rPr>
          <w:rFonts w:ascii="Arial" w:hAnsi="Arial" w:cs="Arial"/>
        </w:rPr>
        <w:t xml:space="preserve">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ttp</w:t>
      </w:r>
      <w:proofErr w:type="spellEnd"/>
      <w:r w:rsidR="00901994">
        <w:rPr>
          <w:rFonts w:ascii="Arial" w:hAnsi="Arial" w:cs="Arial"/>
        </w:rPr>
        <w:t xml:space="preserve">.,   kat. územie Poniky, </w:t>
      </w:r>
      <w:r>
        <w:rPr>
          <w:rFonts w:ascii="Arial" w:hAnsi="Arial" w:cs="Arial"/>
        </w:rPr>
        <w:t xml:space="preserve">vedený na LV č. </w:t>
      </w:r>
      <w:r w:rsidR="00901994">
        <w:rPr>
          <w:rFonts w:ascii="Arial" w:hAnsi="Arial" w:cs="Arial"/>
        </w:rPr>
        <w:t>548</w:t>
      </w:r>
      <w:r>
        <w:rPr>
          <w:rFonts w:ascii="Arial" w:hAnsi="Arial" w:cs="Arial"/>
        </w:rPr>
        <w:t xml:space="preserve"> z dôvodu hodného oso</w:t>
      </w:r>
      <w:r w:rsidR="00901994">
        <w:rPr>
          <w:rFonts w:ascii="Arial" w:hAnsi="Arial" w:cs="Arial"/>
        </w:rPr>
        <w:t>bitného zreteľa podľa §9a ods. 9, písm. c</w:t>
      </w:r>
      <w:r>
        <w:rPr>
          <w:rFonts w:ascii="Arial" w:hAnsi="Arial" w:cs="Arial"/>
        </w:rPr>
        <w:t>) zákona č. 138/1991 Zb. o majetku obcí v znení neskorších predpisov zverejnený na úradnej tabuli obce Poniky dňa 22.11.2016, na internetovej stránke obce Poniky dňa 22.11.2016 a zvesený z úradnej tabule dňa 06.12.2016 a z internetovej stránky dňa 06.12.2016.</w:t>
      </w:r>
    </w:p>
    <w:p w:rsidR="0010371E" w:rsidRDefault="0010371E" w:rsidP="0010371E">
      <w:pPr>
        <w:pStyle w:val="Bezriadkovania"/>
        <w:ind w:left="567" w:hanging="567"/>
        <w:jc w:val="both"/>
        <w:rPr>
          <w:rFonts w:cs="Arial"/>
          <w:color w:val="FF0000"/>
        </w:rPr>
      </w:pPr>
    </w:p>
    <w:p w:rsidR="0010371E" w:rsidRDefault="0010371E" w:rsidP="0010371E">
      <w:pPr>
        <w:rPr>
          <w:rFonts w:ascii="Arial" w:hAnsi="Arial" w:cs="Arial"/>
          <w:iCs/>
          <w:sz w:val="22"/>
          <w:szCs w:val="22"/>
          <w:lang w:eastAsia="cs-CZ"/>
        </w:rPr>
      </w:pPr>
    </w:p>
    <w:p w:rsidR="0010371E" w:rsidRDefault="0010371E" w:rsidP="0010371E">
      <w:pPr>
        <w:pStyle w:val="Nadpis1"/>
        <w:numPr>
          <w:ilvl w:val="0"/>
          <w:numId w:val="1"/>
        </w:numPr>
        <w:jc w:val="left"/>
        <w:rPr>
          <w:bCs/>
          <w:caps w:val="0"/>
          <w:spacing w:val="60"/>
          <w:lang w:val="sk-SK"/>
        </w:rPr>
      </w:pPr>
      <w:r>
        <w:rPr>
          <w:bCs/>
          <w:caps w:val="0"/>
          <w:spacing w:val="60"/>
          <w:lang w:val="sk-SK"/>
        </w:rPr>
        <w:t xml:space="preserve">Rozhoduje </w:t>
      </w:r>
    </w:p>
    <w:p w:rsidR="0010371E" w:rsidRDefault="0010371E" w:rsidP="0010371E">
      <w:pPr>
        <w:ind w:left="567" w:hanging="567"/>
        <w:jc w:val="both"/>
        <w:rPr>
          <w:sz w:val="28"/>
          <w:szCs w:val="28"/>
        </w:rPr>
      </w:pPr>
      <w:r>
        <w:rPr>
          <w:rFonts w:ascii="Arial" w:hAnsi="Arial" w:cs="Arial"/>
          <w:sz w:val="22"/>
          <w:szCs w:val="22"/>
          <w:lang w:eastAsia="cs-CZ"/>
        </w:rPr>
        <w:t>B.1</w:t>
      </w:r>
      <w:r>
        <w:rPr>
          <w:rFonts w:ascii="Arial" w:hAnsi="Arial" w:cs="Arial"/>
          <w:lang w:eastAsia="cs-CZ"/>
        </w:rPr>
        <w:t>.</w:t>
      </w:r>
      <w:r>
        <w:rPr>
          <w:lang w:eastAsia="cs-CZ"/>
        </w:rPr>
        <w:t xml:space="preserve">  </w:t>
      </w:r>
      <w:r w:rsidR="00D07EFF">
        <w:rPr>
          <w:lang w:eastAsia="cs-CZ"/>
        </w:rPr>
        <w:t xml:space="preserve"> </w:t>
      </w:r>
      <w:r w:rsidR="00D07EFF">
        <w:rPr>
          <w:rFonts w:ascii="Arial" w:hAnsi="Arial" w:cs="Arial"/>
          <w:sz w:val="22"/>
          <w:szCs w:val="22"/>
        </w:rPr>
        <w:t>p</w:t>
      </w:r>
      <w:r w:rsidR="00D07EFF" w:rsidRPr="00D07EFF">
        <w:rPr>
          <w:rFonts w:ascii="Arial" w:hAnsi="Arial" w:cs="Arial"/>
          <w:sz w:val="22"/>
          <w:szCs w:val="22"/>
        </w:rPr>
        <w:t>odľa §9a, ods. 1, písm. c) a § 9a, ods. 9 písm. c)</w:t>
      </w:r>
      <w:r w:rsidR="00D07EFF" w:rsidRPr="00EF4B4A">
        <w:rPr>
          <w:b/>
        </w:rPr>
        <w:t xml:space="preserve"> </w:t>
      </w:r>
      <w:r>
        <w:rPr>
          <w:rFonts w:ascii="Arial" w:hAnsi="Arial" w:cs="Arial"/>
          <w:sz w:val="22"/>
          <w:szCs w:val="22"/>
        </w:rPr>
        <w:t>zákona č. 138/1991 Zb. o majetku obcí v znení neskorších predpisov trojpätinovou väčšinou všetkých poslanco</w:t>
      </w:r>
      <w:r w:rsidR="00901994">
        <w:rPr>
          <w:rFonts w:ascii="Arial" w:hAnsi="Arial" w:cs="Arial"/>
          <w:sz w:val="22"/>
          <w:szCs w:val="22"/>
        </w:rPr>
        <w:t>v obecného zastupiteľstva prenajať</w:t>
      </w:r>
      <w:r>
        <w:rPr>
          <w:rFonts w:ascii="Arial" w:hAnsi="Arial" w:cs="Arial"/>
          <w:sz w:val="22"/>
          <w:szCs w:val="22"/>
        </w:rPr>
        <w:t xml:space="preserve"> pozemok parc. č. KN „C“ </w:t>
      </w:r>
      <w:r w:rsidR="00901994">
        <w:rPr>
          <w:rFonts w:ascii="Arial" w:hAnsi="Arial" w:cs="Arial"/>
          <w:sz w:val="22"/>
          <w:szCs w:val="22"/>
        </w:rPr>
        <w:t>1679/4</w:t>
      </w:r>
      <w:r>
        <w:rPr>
          <w:rFonts w:ascii="Arial" w:hAnsi="Arial" w:cs="Arial"/>
          <w:sz w:val="22"/>
          <w:szCs w:val="22"/>
        </w:rPr>
        <w:t xml:space="preserve"> o výmere </w:t>
      </w:r>
      <w:r w:rsidR="00901994">
        <w:rPr>
          <w:rFonts w:ascii="Arial" w:hAnsi="Arial" w:cs="Arial"/>
          <w:sz w:val="22"/>
          <w:szCs w:val="22"/>
        </w:rPr>
        <w:t>171</w:t>
      </w:r>
      <w:r>
        <w:rPr>
          <w:rFonts w:ascii="Arial" w:hAnsi="Arial" w:cs="Arial"/>
          <w:sz w:val="22"/>
          <w:szCs w:val="22"/>
        </w:rPr>
        <w:t xml:space="preserve"> m</w:t>
      </w:r>
      <w:r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ttp</w:t>
      </w:r>
      <w:proofErr w:type="spellEnd"/>
      <w:r w:rsidR="00901994">
        <w:rPr>
          <w:rFonts w:ascii="Arial" w:hAnsi="Arial" w:cs="Arial"/>
          <w:sz w:val="22"/>
          <w:szCs w:val="22"/>
        </w:rPr>
        <w:t xml:space="preserve">, kat. územie Poniky, </w:t>
      </w:r>
      <w:r>
        <w:rPr>
          <w:rFonts w:ascii="Arial" w:hAnsi="Arial" w:cs="Arial"/>
          <w:sz w:val="22"/>
          <w:szCs w:val="22"/>
        </w:rPr>
        <w:t xml:space="preserve">vedený na LV č. </w:t>
      </w:r>
      <w:r w:rsidR="00901994">
        <w:rPr>
          <w:rFonts w:ascii="Arial" w:hAnsi="Arial" w:cs="Arial"/>
          <w:sz w:val="22"/>
          <w:szCs w:val="22"/>
        </w:rPr>
        <w:t>548, žiadateľom</w:t>
      </w:r>
      <w:r>
        <w:rPr>
          <w:rFonts w:ascii="Arial" w:hAnsi="Arial" w:cs="Arial"/>
          <w:sz w:val="22"/>
          <w:szCs w:val="22"/>
        </w:rPr>
        <w:t xml:space="preserve"> </w:t>
      </w:r>
      <w:r w:rsidR="00901994">
        <w:rPr>
          <w:rFonts w:ascii="Arial" w:hAnsi="Arial" w:cs="Arial"/>
          <w:sz w:val="22"/>
          <w:szCs w:val="22"/>
        </w:rPr>
        <w:t>Ing. Dušanovi Králikovi</w:t>
      </w:r>
      <w:r>
        <w:rPr>
          <w:rFonts w:ascii="Arial" w:hAnsi="Arial" w:cs="Arial"/>
          <w:sz w:val="22"/>
          <w:szCs w:val="22"/>
        </w:rPr>
        <w:t xml:space="preserve"> s manž. </w:t>
      </w:r>
      <w:r w:rsidR="00901994">
        <w:rPr>
          <w:rFonts w:ascii="Arial" w:hAnsi="Arial" w:cs="Arial"/>
          <w:sz w:val="22"/>
          <w:szCs w:val="22"/>
        </w:rPr>
        <w:t>Mgr</w:t>
      </w:r>
      <w:r>
        <w:rPr>
          <w:rFonts w:ascii="Arial" w:hAnsi="Arial" w:cs="Arial"/>
          <w:sz w:val="22"/>
          <w:szCs w:val="22"/>
        </w:rPr>
        <w:t xml:space="preserve">. </w:t>
      </w:r>
      <w:r w:rsidR="00901994">
        <w:rPr>
          <w:rFonts w:ascii="Arial" w:hAnsi="Arial" w:cs="Arial"/>
          <w:sz w:val="22"/>
          <w:szCs w:val="22"/>
        </w:rPr>
        <w:t>Katarínou</w:t>
      </w:r>
      <w:r>
        <w:rPr>
          <w:rFonts w:ascii="Arial" w:hAnsi="Arial" w:cs="Arial"/>
          <w:sz w:val="22"/>
          <w:szCs w:val="22"/>
        </w:rPr>
        <w:t xml:space="preserve">, obaja trvale bytom </w:t>
      </w:r>
      <w:r w:rsidR="00901994">
        <w:rPr>
          <w:rFonts w:ascii="Arial" w:hAnsi="Arial" w:cs="Arial"/>
          <w:sz w:val="22"/>
          <w:szCs w:val="22"/>
        </w:rPr>
        <w:t xml:space="preserve">Bukovinka 135/20, Poniky na dobu 10 rokov, za dohodnutú nájomnú cenu </w:t>
      </w:r>
      <w:r w:rsidR="007546A7">
        <w:rPr>
          <w:rFonts w:ascii="Arial" w:hAnsi="Arial" w:cs="Arial"/>
          <w:sz w:val="22"/>
          <w:szCs w:val="22"/>
        </w:rPr>
        <w:t xml:space="preserve"> ................  €/ha</w:t>
      </w:r>
      <w:r w:rsidR="00901994">
        <w:rPr>
          <w:rFonts w:ascii="Arial" w:hAnsi="Arial" w:cs="Arial"/>
          <w:sz w:val="22"/>
          <w:szCs w:val="22"/>
        </w:rPr>
        <w:t>/rok</w:t>
      </w:r>
      <w:r>
        <w:rPr>
          <w:rFonts w:ascii="Arial" w:hAnsi="Arial" w:cs="Arial"/>
          <w:sz w:val="22"/>
          <w:szCs w:val="22"/>
        </w:rPr>
        <w:t>,</w:t>
      </w:r>
      <w:r w:rsidR="00E9042D">
        <w:rPr>
          <w:rFonts w:ascii="Arial" w:hAnsi="Arial" w:cs="Arial"/>
          <w:sz w:val="22"/>
          <w:szCs w:val="22"/>
        </w:rPr>
        <w:t xml:space="preserve"> čo pri výmere 0,0171</w:t>
      </w:r>
      <w:r w:rsidR="00901994">
        <w:rPr>
          <w:rFonts w:ascii="Arial" w:hAnsi="Arial" w:cs="Arial"/>
          <w:sz w:val="22"/>
          <w:szCs w:val="22"/>
        </w:rPr>
        <w:t xml:space="preserve"> predstavuje celkovú cenu nájmu .................. eur,</w:t>
      </w:r>
      <w:r>
        <w:rPr>
          <w:rFonts w:ascii="Arial" w:hAnsi="Arial" w:cs="Arial"/>
          <w:sz w:val="22"/>
          <w:szCs w:val="22"/>
        </w:rPr>
        <w:t xml:space="preserve"> a to z dôvodu hodného osobitného zreteľa, ktorým je, že tento </w:t>
      </w:r>
      <w:r w:rsidR="00901994">
        <w:rPr>
          <w:rFonts w:ascii="Arial" w:hAnsi="Arial" w:cs="Arial"/>
          <w:sz w:val="22"/>
          <w:szCs w:val="22"/>
        </w:rPr>
        <w:t>pozemok, ktorý je situovaný oproti rodinného domu s.č. 135, ča</w:t>
      </w:r>
      <w:r w:rsidR="00D07EFF">
        <w:rPr>
          <w:rFonts w:ascii="Arial" w:hAnsi="Arial" w:cs="Arial"/>
          <w:sz w:val="22"/>
          <w:szCs w:val="22"/>
        </w:rPr>
        <w:t>sť obce Ponická Huta, ktorý</w:t>
      </w:r>
      <w:r w:rsidR="00901994">
        <w:rPr>
          <w:rFonts w:ascii="Arial" w:hAnsi="Arial" w:cs="Arial"/>
          <w:sz w:val="22"/>
          <w:szCs w:val="22"/>
        </w:rPr>
        <w:t xml:space="preserve"> </w:t>
      </w:r>
      <w:r w:rsidR="00D07EFF">
        <w:rPr>
          <w:rFonts w:ascii="Arial" w:hAnsi="Arial" w:cs="Arial"/>
          <w:sz w:val="22"/>
          <w:szCs w:val="22"/>
        </w:rPr>
        <w:t xml:space="preserve"> majú </w:t>
      </w:r>
      <w:r w:rsidR="00901994">
        <w:rPr>
          <w:rFonts w:ascii="Arial" w:hAnsi="Arial" w:cs="Arial"/>
          <w:sz w:val="22"/>
          <w:szCs w:val="22"/>
        </w:rPr>
        <w:t xml:space="preserve">v zmysle LV č. </w:t>
      </w:r>
      <w:r w:rsidR="00D07EFF">
        <w:rPr>
          <w:rFonts w:ascii="Arial" w:hAnsi="Arial" w:cs="Arial"/>
          <w:sz w:val="22"/>
          <w:szCs w:val="22"/>
        </w:rPr>
        <w:t>1776 žiadatelia v BSM. Pozemok je pre obec nevyužiteľný.</w:t>
      </w:r>
    </w:p>
    <w:p w:rsidR="0010371E" w:rsidRDefault="0010371E" w:rsidP="0010371E">
      <w:pPr>
        <w:pStyle w:val="Bezriadkovania"/>
        <w:ind w:left="567" w:hanging="567"/>
        <w:jc w:val="both"/>
        <w:rPr>
          <w:rFonts w:ascii="Arial" w:hAnsi="Arial" w:cs="Arial"/>
          <w:lang w:eastAsia="cs-CZ"/>
        </w:rPr>
      </w:pPr>
      <w:r>
        <w:rPr>
          <w:rFonts w:ascii="Arial" w:hAnsi="Arial" w:cs="Arial"/>
        </w:rPr>
        <w:t>.</w:t>
      </w:r>
    </w:p>
    <w:p w:rsidR="0010371E" w:rsidRDefault="0010371E" w:rsidP="0010371E">
      <w:pPr>
        <w:pStyle w:val="Bezriadkovania"/>
        <w:rPr>
          <w:rStyle w:val="Nadpis1Char"/>
          <w:rFonts w:eastAsia="Calibri"/>
        </w:rPr>
      </w:pPr>
    </w:p>
    <w:p w:rsidR="00D07EFF" w:rsidRDefault="00D07EFF" w:rsidP="00D07EFF">
      <w:pPr>
        <w:pStyle w:val="Nadpis1"/>
        <w:numPr>
          <w:ilvl w:val="0"/>
          <w:numId w:val="1"/>
        </w:numPr>
        <w:jc w:val="left"/>
        <w:rPr>
          <w:bCs/>
          <w:caps w:val="0"/>
          <w:spacing w:val="60"/>
          <w:lang w:val="sk-SK"/>
        </w:rPr>
      </w:pPr>
      <w:r>
        <w:rPr>
          <w:bCs/>
          <w:caps w:val="0"/>
          <w:spacing w:val="60"/>
          <w:lang w:val="sk-SK"/>
        </w:rPr>
        <w:t>Súhlasí</w:t>
      </w:r>
    </w:p>
    <w:p w:rsidR="0010371E" w:rsidRPr="00D07EFF" w:rsidRDefault="00D07EFF" w:rsidP="004810C9">
      <w:pPr>
        <w:tabs>
          <w:tab w:val="left" w:pos="2520"/>
        </w:tabs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C.1.   </w:t>
      </w:r>
      <w:r>
        <w:rPr>
          <w:rFonts w:ascii="Arial" w:hAnsi="Arial" w:cs="Arial"/>
          <w:bCs/>
          <w:sz w:val="22"/>
          <w:szCs w:val="22"/>
        </w:rPr>
        <w:t xml:space="preserve">s podpisom nájomnej zmluvy na dobu určitú </w:t>
      </w:r>
      <w:proofErr w:type="spellStart"/>
      <w:r>
        <w:rPr>
          <w:rFonts w:ascii="Arial" w:hAnsi="Arial" w:cs="Arial"/>
          <w:bCs/>
          <w:sz w:val="22"/>
          <w:szCs w:val="22"/>
        </w:rPr>
        <w:t>t.j</w:t>
      </w:r>
      <w:proofErr w:type="spellEnd"/>
      <w:r>
        <w:rPr>
          <w:rFonts w:ascii="Arial" w:hAnsi="Arial" w:cs="Arial"/>
          <w:bCs/>
          <w:sz w:val="22"/>
          <w:szCs w:val="22"/>
        </w:rPr>
        <w:t>. na 10 rokov na prenájom pozemku parc. č. KN „C“ 1679/4 o výmere 0,0171 ha</w:t>
      </w:r>
      <w:bookmarkStart w:id="2" w:name="_GoBack"/>
      <w:bookmarkEnd w:id="2"/>
      <w:r>
        <w:rPr>
          <w:rFonts w:ascii="Arial" w:hAnsi="Arial" w:cs="Arial"/>
          <w:bCs/>
          <w:sz w:val="22"/>
          <w:szCs w:val="22"/>
        </w:rPr>
        <w:t xml:space="preserve"> medzi Obcou Poniky a</w:t>
      </w:r>
      <w:r w:rsidR="004810C9">
        <w:rPr>
          <w:rFonts w:ascii="Arial" w:hAnsi="Arial" w:cs="Arial"/>
          <w:bCs/>
          <w:sz w:val="22"/>
          <w:szCs w:val="22"/>
        </w:rPr>
        <w:t> nájomcami Ing. Dušanom Králikom a manž. Mgr. Katarínou Králikovou, obaja trvale bytom Bukovinka 135/20, Poniky</w:t>
      </w:r>
      <w:r>
        <w:rPr>
          <w:rFonts w:ascii="Arial" w:hAnsi="Arial" w:cs="Arial"/>
          <w:bCs/>
          <w:sz w:val="22"/>
          <w:szCs w:val="22"/>
        </w:rPr>
        <w:t>.</w:t>
      </w:r>
    </w:p>
    <w:p w:rsidR="0010371E" w:rsidRDefault="0010371E" w:rsidP="0010371E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10371E" w:rsidRDefault="0010371E" w:rsidP="0010371E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10371E" w:rsidRDefault="0010371E" w:rsidP="0010371E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10371E" w:rsidRDefault="0010371E" w:rsidP="0010371E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10371E" w:rsidRDefault="0010371E" w:rsidP="0010371E">
      <w:pPr>
        <w:tabs>
          <w:tab w:val="left" w:pos="2520"/>
        </w:tabs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Dátum: </w:t>
      </w:r>
      <w:r>
        <w:rPr>
          <w:rFonts w:ascii="Arial" w:hAnsi="Arial" w:cs="Arial"/>
          <w:bCs/>
          <w:sz w:val="22"/>
          <w:szCs w:val="22"/>
        </w:rPr>
        <w:t>23.11</w:t>
      </w:r>
      <w:r w:rsidRPr="00DF0336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2016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10371E" w:rsidRDefault="0010371E" w:rsidP="0010371E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Podpis predkladateľa: Ing. Jana Ondrejková</w:t>
      </w:r>
    </w:p>
    <w:p w:rsidR="0010371E" w:rsidRDefault="0010371E" w:rsidP="0010371E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v.r</w:t>
      </w:r>
      <w:proofErr w:type="spellEnd"/>
      <w:r>
        <w:rPr>
          <w:rFonts w:ascii="Arial" w:hAnsi="Arial" w:cs="Arial"/>
          <w:b/>
          <w:bCs/>
          <w:sz w:val="22"/>
          <w:szCs w:val="22"/>
        </w:rPr>
        <w:t>.</w:t>
      </w:r>
    </w:p>
    <w:p w:rsidR="0010371E" w:rsidRDefault="0010371E" w:rsidP="0010371E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</w:p>
    <w:p w:rsidR="0010371E" w:rsidRDefault="0010371E" w:rsidP="0010371E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10371E" w:rsidRDefault="0010371E" w:rsidP="0010371E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Dôvodová správa</w:t>
      </w:r>
    </w:p>
    <w:p w:rsidR="0010371E" w:rsidRDefault="0010371E" w:rsidP="0010371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Nakladanie a hospodárenie s majetkom obce Poniky</w:t>
      </w:r>
    </w:p>
    <w:p w:rsidR="0010371E" w:rsidRDefault="0010371E" w:rsidP="0010371E">
      <w:pPr>
        <w:ind w:left="2832" w:hanging="1827"/>
        <w:jc w:val="both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podbod</w:t>
      </w:r>
      <w:proofErr w:type="spellEnd"/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="002F33B3">
        <w:rPr>
          <w:rFonts w:ascii="Arial" w:hAnsi="Arial" w:cs="Arial"/>
          <w:b/>
          <w:sz w:val="22"/>
          <w:szCs w:val="22"/>
        </w:rPr>
        <w:t>Žiadosť o prenájom pozemku v prospech Ing. Dušana Králika a manž. Mgr. Kataríny, obaja trvale bytom Bukovinka 135/20</w:t>
      </w:r>
      <w:r>
        <w:rPr>
          <w:rFonts w:ascii="Arial" w:hAnsi="Arial" w:cs="Arial"/>
          <w:b/>
          <w:sz w:val="22"/>
          <w:szCs w:val="22"/>
        </w:rPr>
        <w:t>, Poniky</w:t>
      </w:r>
    </w:p>
    <w:p w:rsidR="0010371E" w:rsidRDefault="0010371E" w:rsidP="0010371E">
      <w:pPr>
        <w:jc w:val="center"/>
        <w:rPr>
          <w:rFonts w:ascii="Arial" w:hAnsi="Arial" w:cs="Arial"/>
          <w:sz w:val="22"/>
          <w:szCs w:val="22"/>
        </w:rPr>
      </w:pPr>
    </w:p>
    <w:p w:rsidR="0010371E" w:rsidRPr="00DF0336" w:rsidRDefault="00D0098A" w:rsidP="0010371E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Pozemok parc. č. KN „C“ 1679/4 je pre obec v súčasnosti nevyužiteľný. </w:t>
      </w:r>
      <w:r w:rsidR="002F33B3">
        <w:rPr>
          <w:rFonts w:ascii="Arial" w:hAnsi="Arial" w:cs="Arial"/>
          <w:sz w:val="22"/>
          <w:szCs w:val="22"/>
        </w:rPr>
        <w:t xml:space="preserve">Z dôvodu malej výmery a nevyužiteľnosti pozemku na poľnohospodárske účely nebol pozemok ponúknutý na prenájom v rámci </w:t>
      </w:r>
      <w:proofErr w:type="spellStart"/>
      <w:r w:rsidR="002F33B3">
        <w:rPr>
          <w:rFonts w:ascii="Arial" w:hAnsi="Arial" w:cs="Arial"/>
          <w:sz w:val="22"/>
          <w:szCs w:val="22"/>
        </w:rPr>
        <w:t>verejnoobchodnej</w:t>
      </w:r>
      <w:proofErr w:type="spellEnd"/>
      <w:r w:rsidR="002F33B3">
        <w:rPr>
          <w:rFonts w:ascii="Arial" w:hAnsi="Arial" w:cs="Arial"/>
          <w:sz w:val="22"/>
          <w:szCs w:val="22"/>
        </w:rPr>
        <w:t xml:space="preserve"> súťaže.</w:t>
      </w:r>
    </w:p>
    <w:p w:rsidR="0010371E" w:rsidRDefault="0010371E" w:rsidP="0010371E">
      <w:pPr>
        <w:ind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10371E" w:rsidRDefault="0010371E" w:rsidP="0010371E">
      <w:pPr>
        <w:ind w:left="1980" w:hanging="1980"/>
        <w:jc w:val="both"/>
        <w:rPr>
          <w:rFonts w:ascii="Arial" w:hAnsi="Arial" w:cs="Arial"/>
          <w:color w:val="FF0000"/>
          <w:spacing w:val="-4"/>
          <w:sz w:val="22"/>
          <w:szCs w:val="22"/>
        </w:rPr>
      </w:pPr>
    </w:p>
    <w:p w:rsidR="0010371E" w:rsidRDefault="0010371E" w:rsidP="0010371E">
      <w:pPr>
        <w:spacing w:after="200" w:line="276" w:lineRule="auto"/>
      </w:pPr>
      <w:r>
        <w:br w:type="page"/>
      </w:r>
    </w:p>
    <w:p w:rsidR="0010371E" w:rsidRDefault="0010371E" w:rsidP="0010371E"/>
    <w:p w:rsidR="0010371E" w:rsidRDefault="0010371E" w:rsidP="0010371E"/>
    <w:p w:rsidR="00A80A83" w:rsidRDefault="00E9042D"/>
    <w:sectPr w:rsidR="00A80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71E"/>
    <w:rsid w:val="0010371E"/>
    <w:rsid w:val="002F33B3"/>
    <w:rsid w:val="004810C9"/>
    <w:rsid w:val="007546A7"/>
    <w:rsid w:val="007675DE"/>
    <w:rsid w:val="00901994"/>
    <w:rsid w:val="00B231D5"/>
    <w:rsid w:val="00D0098A"/>
    <w:rsid w:val="00D07EFF"/>
    <w:rsid w:val="00E120C7"/>
    <w:rsid w:val="00E9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8DAE89-4F68-4448-9C2C-B184DA6D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03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10371E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10371E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10371E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semiHidden/>
    <w:rsid w:val="0010371E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semiHidden/>
    <w:unhideWhenUsed/>
    <w:rsid w:val="0010371E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10371E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Bezriadkovania">
    <w:name w:val="No Spacing"/>
    <w:uiPriority w:val="1"/>
    <w:qFormat/>
    <w:rsid w:val="001037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Vlada">
    <w:name w:val="Vlada"/>
    <w:basedOn w:val="Normlny"/>
    <w:rsid w:val="0010371E"/>
    <w:pPr>
      <w:spacing w:before="480" w:after="120"/>
    </w:pPr>
    <w:rPr>
      <w:b/>
      <w:bCs/>
      <w:sz w:val="32"/>
      <w:szCs w:val="3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0098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0098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viera.mrazova</dc:creator>
  <cp:keywords/>
  <dc:description/>
  <cp:lastModifiedBy>viera.mrazova</cp:lastModifiedBy>
  <cp:revision>10</cp:revision>
  <cp:lastPrinted>2016-12-02T12:09:00Z</cp:lastPrinted>
  <dcterms:created xsi:type="dcterms:W3CDTF">2016-11-23T13:23:00Z</dcterms:created>
  <dcterms:modified xsi:type="dcterms:W3CDTF">2016-12-02T12:53:00Z</dcterms:modified>
</cp:coreProperties>
</file>